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3A2D1" w14:textId="082F3B00" w:rsidR="00096EC8" w:rsidRPr="00096EC8" w:rsidRDefault="00096EC8" w:rsidP="00096EC8">
      <w:pPr>
        <w:rPr>
          <w:rFonts w:ascii="Arial" w:hAnsi="Arial" w:cs="Arial"/>
          <w:b/>
          <w:sz w:val="24"/>
          <w:szCs w:val="24"/>
        </w:rPr>
      </w:pPr>
      <w:r w:rsidRPr="00096EC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C0ECB0A" wp14:editId="4F6BE3E3">
            <wp:simplePos x="0" y="0"/>
            <wp:positionH relativeFrom="margin">
              <wp:posOffset>5701574</wp:posOffset>
            </wp:positionH>
            <wp:positionV relativeFrom="topMargin">
              <wp:posOffset>464639</wp:posOffset>
            </wp:positionV>
            <wp:extent cx="702310" cy="527050"/>
            <wp:effectExtent l="0" t="0" r="2540" b="6350"/>
            <wp:wrapSquare wrapText="bothSides"/>
            <wp:docPr id="796111752" name="Picture 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22749" name="Picture 4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Pr="00096EC8">
        <w:rPr>
          <w:rFonts w:ascii="Arial" w:hAnsi="Arial" w:cs="Arial"/>
          <w:b/>
          <w:sz w:val="24"/>
          <w:szCs w:val="24"/>
        </w:rPr>
        <w:t>Žiadosť o</w:t>
      </w:r>
      <w:r w:rsidR="00A86EB9">
        <w:rPr>
          <w:rFonts w:ascii="Arial" w:hAnsi="Arial" w:cs="Arial"/>
          <w:b/>
          <w:sz w:val="24"/>
          <w:szCs w:val="24"/>
        </w:rPr>
        <w:t xml:space="preserve"> bezplatné </w:t>
      </w:r>
      <w:r w:rsidRPr="00096EC8">
        <w:rPr>
          <w:rFonts w:ascii="Arial" w:hAnsi="Arial" w:cs="Arial"/>
          <w:b/>
          <w:sz w:val="24"/>
          <w:szCs w:val="24"/>
        </w:rPr>
        <w:t xml:space="preserve">vyjadrenie k existencii telekomunikačných sietí </w:t>
      </w:r>
    </w:p>
    <w:p w14:paraId="6ECA2588" w14:textId="2C847C9D" w:rsidR="00096EC8" w:rsidRPr="00096EC8" w:rsidRDefault="00096EC8" w:rsidP="00096EC8">
      <w:pPr>
        <w:rPr>
          <w:rFonts w:ascii="Arial" w:hAnsi="Arial" w:cs="Arial"/>
          <w:b/>
          <w:sz w:val="24"/>
          <w:szCs w:val="24"/>
        </w:rPr>
      </w:pPr>
      <w:r w:rsidRPr="00096EC8">
        <w:rPr>
          <w:rFonts w:ascii="Arial" w:hAnsi="Arial" w:cs="Arial"/>
          <w:b/>
          <w:sz w:val="24"/>
          <w:szCs w:val="24"/>
        </w:rPr>
        <w:t xml:space="preserve">           Orange Slovensko, a.s. Bratislava </w:t>
      </w:r>
    </w:p>
    <w:p w14:paraId="4D87AA6C" w14:textId="2803A293" w:rsidR="003A79AA" w:rsidRDefault="003A79AA" w:rsidP="003A79AA">
      <w:pPr>
        <w:rPr>
          <w:rFonts w:ascii="Arial" w:hAnsi="Arial" w:cs="Arial"/>
          <w:b/>
          <w:sz w:val="24"/>
          <w:szCs w:val="24"/>
        </w:rPr>
        <w:sectPr w:rsidR="003A79AA" w:rsidSect="00223825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720" w:right="720" w:bottom="720" w:left="720" w:header="567" w:footer="283" w:gutter="0"/>
          <w:cols w:space="708"/>
          <w:docGrid w:linePitch="360"/>
        </w:sectPr>
      </w:pPr>
    </w:p>
    <w:p w14:paraId="597997D8" w14:textId="77777777" w:rsidR="00096EC8" w:rsidRDefault="00096EC8" w:rsidP="00096EC8">
      <w:pPr>
        <w:rPr>
          <w:rFonts w:ascii="Arial" w:hAnsi="Arial" w:cs="Arial"/>
          <w:b/>
        </w:rPr>
        <w:sectPr w:rsidR="00096EC8" w:rsidSect="00096EC8">
          <w:type w:val="continuous"/>
          <w:pgSz w:w="11906" w:h="16838"/>
          <w:pgMar w:top="1440" w:right="1440" w:bottom="1440" w:left="1440" w:header="567" w:footer="567" w:gutter="0"/>
          <w:cols w:sep="1" w:space="709"/>
          <w:docGrid w:linePitch="360"/>
        </w:sectPr>
      </w:pPr>
    </w:p>
    <w:p w14:paraId="756A7624" w14:textId="77777777" w:rsidR="00096EC8" w:rsidRDefault="00096EC8" w:rsidP="00096EC8">
      <w:pPr>
        <w:rPr>
          <w:rFonts w:ascii="Arial" w:hAnsi="Arial" w:cs="Arial"/>
          <w:b/>
        </w:rPr>
      </w:pPr>
    </w:p>
    <w:p w14:paraId="27703DFA" w14:textId="3DDA292D" w:rsidR="00EB1E44" w:rsidRPr="00A86EB9" w:rsidRDefault="003A79AA" w:rsidP="00096EC8">
      <w:pPr>
        <w:rPr>
          <w:rFonts w:ascii="Arial" w:hAnsi="Arial" w:cs="Arial"/>
          <w:b/>
        </w:rPr>
      </w:pPr>
      <w:r w:rsidRPr="00A86EB9">
        <w:rPr>
          <w:rFonts w:ascii="Arial" w:hAnsi="Arial" w:cs="Arial"/>
          <w:b/>
        </w:rPr>
        <w:t>Osobné</w:t>
      </w:r>
      <w:r w:rsidR="0018154F" w:rsidRPr="00A86EB9">
        <w:rPr>
          <w:rFonts w:ascii="Arial" w:hAnsi="Arial" w:cs="Arial"/>
          <w:b/>
        </w:rPr>
        <w:t xml:space="preserve"> </w:t>
      </w:r>
      <w:r w:rsidRPr="00A86EB9">
        <w:rPr>
          <w:rFonts w:ascii="Arial" w:hAnsi="Arial" w:cs="Arial"/>
          <w:b/>
        </w:rPr>
        <w:t>údaje</w:t>
      </w:r>
    </w:p>
    <w:p w14:paraId="39731902" w14:textId="7FE1C571" w:rsidR="002A780A" w:rsidRPr="00A86EB9" w:rsidRDefault="0018154F" w:rsidP="003A0C6E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>Typ zákazn</w:t>
      </w:r>
      <w:r w:rsidR="00A86EB9" w:rsidRPr="00A86EB9">
        <w:rPr>
          <w:rFonts w:ascii="Arial" w:hAnsi="Arial" w:cs="Arial"/>
          <w:bCs/>
          <w:sz w:val="18"/>
          <w:szCs w:val="18"/>
        </w:rPr>
        <w:t>í</w:t>
      </w:r>
      <w:r w:rsidRPr="00A86EB9">
        <w:rPr>
          <w:rFonts w:ascii="Arial" w:hAnsi="Arial" w:cs="Arial"/>
          <w:bCs/>
          <w:sz w:val="18"/>
          <w:szCs w:val="18"/>
        </w:rPr>
        <w:t>ka:</w:t>
      </w:r>
      <w:r w:rsidR="002A780A" w:rsidRPr="00A86EB9">
        <w:rPr>
          <w:rFonts w:ascii="Arial" w:hAnsi="Arial" w:cs="Arial"/>
          <w:bCs/>
          <w:sz w:val="18"/>
          <w:szCs w:val="18"/>
        </w:rPr>
        <w:t xml:space="preserve"> </w:t>
      </w:r>
      <w:r w:rsidR="00090FC6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2493E964" w14:textId="2B99582E" w:rsidR="00EB1E44" w:rsidRPr="00A86EB9" w:rsidRDefault="00EB1E44" w:rsidP="003A0C6E">
      <w:pPr>
        <w:rPr>
          <w:rFonts w:ascii="Arial" w:hAnsi="Arial" w:cs="Arial"/>
          <w:bCs/>
          <w:sz w:val="18"/>
          <w:szCs w:val="18"/>
          <w:lang w:val="en-US"/>
        </w:rPr>
      </w:pPr>
      <w:r w:rsidRPr="00A86EB9">
        <w:rPr>
          <w:rFonts w:ascii="Arial" w:hAnsi="Arial" w:cs="Arial"/>
          <w:bCs/>
          <w:sz w:val="18"/>
          <w:szCs w:val="18"/>
        </w:rPr>
        <w:t>Meno</w:t>
      </w:r>
      <w:r w:rsidRPr="00A86EB9">
        <w:rPr>
          <w:rFonts w:ascii="Arial" w:hAnsi="Arial" w:cs="Arial"/>
          <w:bCs/>
          <w:sz w:val="18"/>
          <w:szCs w:val="18"/>
          <w:lang w:val="en-US"/>
        </w:rPr>
        <w:t xml:space="preserve">: </w:t>
      </w:r>
      <w:r w:rsidR="00A86EB9" w:rsidRPr="00A86EB9">
        <w:rPr>
          <w:rFonts w:ascii="Arial" w:hAnsi="Arial" w:cs="Arial"/>
          <w:bCs/>
          <w:sz w:val="18"/>
          <w:szCs w:val="18"/>
          <w:lang w:val="en-US"/>
        </w:rPr>
        <w:ptab w:relativeTo="margin" w:alignment="right" w:leader="dot"/>
      </w:r>
    </w:p>
    <w:p w14:paraId="254BCAF1" w14:textId="34D8B727" w:rsidR="00EB1E44" w:rsidRPr="00A86EB9" w:rsidRDefault="00EB1E44" w:rsidP="003A0C6E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Priezvisko: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28B59008" w14:textId="78F70FDB" w:rsidR="00096EC8" w:rsidRPr="00A86EB9" w:rsidRDefault="002A780A" w:rsidP="003A0C6E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Názov spoločnosti: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3FDCF239" w14:textId="392849B5" w:rsidR="00EB1E44" w:rsidRPr="00A86EB9" w:rsidRDefault="00EB1E44" w:rsidP="003A0C6E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Email: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63F7A422" w14:textId="59A0760D" w:rsidR="0018154F" w:rsidRPr="00A86EB9" w:rsidRDefault="00EB1E44" w:rsidP="003A0C6E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Telefón: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652835F0" w14:textId="77777777" w:rsidR="00096EC8" w:rsidRPr="00A86EB9" w:rsidRDefault="00096EC8" w:rsidP="003A0C6E">
      <w:pPr>
        <w:rPr>
          <w:rFonts w:ascii="Arial" w:hAnsi="Arial" w:cs="Arial"/>
          <w:bCs/>
          <w:sz w:val="18"/>
          <w:szCs w:val="18"/>
        </w:rPr>
      </w:pPr>
    </w:p>
    <w:p w14:paraId="64C9C273" w14:textId="77777777" w:rsidR="00096EC8" w:rsidRPr="00A86EB9" w:rsidRDefault="00096EC8" w:rsidP="003A0C6E">
      <w:pPr>
        <w:rPr>
          <w:rFonts w:ascii="Arial" w:hAnsi="Arial" w:cs="Arial"/>
          <w:bCs/>
          <w:sz w:val="18"/>
          <w:szCs w:val="18"/>
        </w:rPr>
      </w:pPr>
    </w:p>
    <w:p w14:paraId="446588F2" w14:textId="77777777" w:rsidR="00096EC8" w:rsidRPr="00A86EB9" w:rsidRDefault="00096EC8" w:rsidP="003A0C6E">
      <w:pPr>
        <w:rPr>
          <w:rFonts w:ascii="Arial" w:hAnsi="Arial" w:cs="Arial"/>
          <w:bCs/>
          <w:sz w:val="18"/>
          <w:szCs w:val="18"/>
        </w:rPr>
      </w:pPr>
    </w:p>
    <w:p w14:paraId="45A0F40A" w14:textId="7BDDADA1" w:rsidR="00EB1E44" w:rsidRPr="00A86EB9" w:rsidRDefault="00EB1E44" w:rsidP="00EB1E44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Ulica: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29D21D98" w14:textId="025B02B0" w:rsidR="00EB1E44" w:rsidRPr="00A86EB9" w:rsidRDefault="00EB1E44" w:rsidP="00EB1E44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Mesto: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64FCA5AE" w14:textId="7882BD86" w:rsidR="00EB1E44" w:rsidRPr="00A86EB9" w:rsidRDefault="00EB1E44" w:rsidP="00EB1E44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PSČ: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6256BB63" w14:textId="4AADC899" w:rsidR="0018154F" w:rsidRPr="00A86EB9" w:rsidRDefault="00EB1E44" w:rsidP="00EB1E44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Štát: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345FA7DF" w14:textId="07F57D5D" w:rsidR="003A0C6E" w:rsidRPr="00A86EB9" w:rsidRDefault="003A0C6E" w:rsidP="003A0C6E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IČO: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54B7E6DC" w14:textId="6FD6FBD9" w:rsidR="003A0C6E" w:rsidRPr="00A86EB9" w:rsidRDefault="003A0C6E" w:rsidP="003A0C6E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IČ DPH: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0641BE47" w14:textId="2588B456" w:rsidR="003A0C6E" w:rsidRPr="00A86EB9" w:rsidRDefault="003A0C6E" w:rsidP="003A0C6E">
      <w:pPr>
        <w:rPr>
          <w:rFonts w:ascii="Arial" w:hAnsi="Arial" w:cs="Arial"/>
          <w:bCs/>
          <w:sz w:val="18"/>
          <w:szCs w:val="18"/>
          <w:lang w:val="en-US"/>
        </w:rPr>
        <w:sectPr w:rsidR="003A0C6E" w:rsidRPr="00A86EB9" w:rsidSect="00096EC8">
          <w:type w:val="continuous"/>
          <w:pgSz w:w="11906" w:h="16838"/>
          <w:pgMar w:top="1440" w:right="1440" w:bottom="1440" w:left="1440" w:header="567" w:footer="567" w:gutter="0"/>
          <w:cols w:num="2" w:space="709"/>
          <w:docGrid w:linePitch="360"/>
        </w:sectPr>
      </w:pPr>
      <w:r w:rsidRPr="00A86EB9">
        <w:rPr>
          <w:rFonts w:ascii="Arial" w:hAnsi="Arial" w:cs="Arial"/>
          <w:bCs/>
          <w:sz w:val="18"/>
          <w:szCs w:val="18"/>
        </w:rPr>
        <w:t xml:space="preserve">DIČ: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2F2E0913" w14:textId="77777777" w:rsidR="003A0C6E" w:rsidRPr="00A86EB9" w:rsidRDefault="003A0C6E" w:rsidP="0018154F">
      <w:pPr>
        <w:rPr>
          <w:rFonts w:ascii="Arial" w:hAnsi="Arial" w:cs="Arial"/>
          <w:b/>
        </w:rPr>
      </w:pPr>
    </w:p>
    <w:p w14:paraId="2DA8A650" w14:textId="77777777" w:rsidR="00A86EB9" w:rsidRPr="00A86EB9" w:rsidRDefault="00A86EB9" w:rsidP="0018154F">
      <w:pPr>
        <w:rPr>
          <w:rFonts w:ascii="Arial" w:hAnsi="Arial" w:cs="Arial"/>
          <w:b/>
        </w:rPr>
        <w:sectPr w:rsidR="00A86EB9" w:rsidRPr="00A86EB9" w:rsidSect="0018154F">
          <w:type w:val="continuous"/>
          <w:pgSz w:w="11906" w:h="16838"/>
          <w:pgMar w:top="1440" w:right="1440" w:bottom="1440" w:left="1440" w:header="567" w:footer="567" w:gutter="0"/>
          <w:cols w:space="708"/>
          <w:docGrid w:linePitch="360"/>
        </w:sectPr>
      </w:pPr>
    </w:p>
    <w:p w14:paraId="600DD87D" w14:textId="4556D4C9" w:rsidR="0018154F" w:rsidRPr="00A86EB9" w:rsidRDefault="0018154F" w:rsidP="0018154F">
      <w:pPr>
        <w:rPr>
          <w:rFonts w:ascii="Arial" w:hAnsi="Arial" w:cs="Arial"/>
          <w:b/>
        </w:rPr>
      </w:pPr>
      <w:r w:rsidRPr="00A86EB9">
        <w:rPr>
          <w:rFonts w:ascii="Arial" w:hAnsi="Arial" w:cs="Arial"/>
          <w:b/>
        </w:rPr>
        <w:t>Predmet žiadosti</w:t>
      </w:r>
    </w:p>
    <w:p w14:paraId="0E372C46" w14:textId="1B4AB208" w:rsidR="0018154F" w:rsidRPr="00A86EB9" w:rsidRDefault="0018154F" w:rsidP="0018154F">
      <w:pPr>
        <w:rPr>
          <w:rFonts w:ascii="Arial" w:hAnsi="Arial" w:cs="Arial"/>
          <w:b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>Názov stavby</w:t>
      </w:r>
      <w:r w:rsidRPr="00A86EB9">
        <w:rPr>
          <w:rFonts w:ascii="Arial" w:hAnsi="Arial" w:cs="Arial"/>
          <w:b/>
          <w:sz w:val="18"/>
          <w:szCs w:val="18"/>
        </w:rPr>
        <w:t xml:space="preserve">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75AA2C61" w14:textId="14C5B88F" w:rsidR="0018154F" w:rsidRPr="00A86EB9" w:rsidRDefault="0018154F" w:rsidP="0018154F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Investor: </w:t>
      </w:r>
      <w:r w:rsidR="00A86EB9" w:rsidRPr="00A86EB9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03B26E68" w14:textId="3A831A69" w:rsidR="0018154F" w:rsidRDefault="0018154F" w:rsidP="00A86EB9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>Účel stavby:</w:t>
      </w:r>
      <w:r w:rsidR="00A86EB9" w:rsidRPr="00A86EB9">
        <w:rPr>
          <w:rFonts w:ascii="Arial" w:hAnsi="Arial" w:cs="Arial"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sz w:val="18"/>
            <w:szCs w:val="18"/>
          </w:rPr>
          <w:id w:val="-92595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EF9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A86EB9" w:rsidRPr="00A86EB9">
        <w:rPr>
          <w:rFonts w:ascii="Arial" w:hAnsi="Arial" w:cs="Arial"/>
          <w:bCs/>
          <w:sz w:val="18"/>
          <w:szCs w:val="18"/>
        </w:rPr>
        <w:t xml:space="preserve">  Pozemné stavby   </w:t>
      </w:r>
      <w:sdt>
        <w:sdtPr>
          <w:rPr>
            <w:rFonts w:ascii="Arial" w:hAnsi="Arial" w:cs="Arial"/>
            <w:bCs/>
            <w:sz w:val="18"/>
            <w:szCs w:val="18"/>
          </w:rPr>
          <w:id w:val="-127633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EB9" w:rsidRPr="00A86EB9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A86EB9" w:rsidRPr="00A86EB9">
        <w:rPr>
          <w:rFonts w:ascii="Arial" w:hAnsi="Arial" w:cs="Arial"/>
          <w:bCs/>
          <w:sz w:val="18"/>
          <w:szCs w:val="18"/>
        </w:rPr>
        <w:t xml:space="preserve">  Inžinierske stavby</w:t>
      </w:r>
    </w:p>
    <w:p w14:paraId="1B1BE787" w14:textId="62091969" w:rsidR="00A86EB9" w:rsidRDefault="00A86EB9" w:rsidP="00A86EB9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Číslo paragrafu na základe ktorého je podaná žiadosť o bezplatné vyjadrenie:</w:t>
      </w:r>
      <w:r>
        <w:rPr>
          <w:rFonts w:ascii="Arial" w:hAnsi="Arial" w:cs="Arial"/>
          <w:bCs/>
          <w:sz w:val="18"/>
          <w:szCs w:val="18"/>
        </w:rPr>
        <w:ptab w:relativeTo="margin" w:alignment="right" w:leader="dot"/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3B1263A5" w14:textId="19B68465" w:rsidR="00A86EB9" w:rsidRPr="00A86EB9" w:rsidRDefault="00A86EB9" w:rsidP="00A86EB9">
      <w:pPr>
        <w:rPr>
          <w:rFonts w:ascii="Arial" w:hAnsi="Arial" w:cs="Arial"/>
          <w:b/>
          <w:sz w:val="24"/>
          <w:szCs w:val="24"/>
        </w:rPr>
        <w:sectPr w:rsidR="00A86EB9" w:rsidRPr="00A86EB9" w:rsidSect="00A86EB9">
          <w:type w:val="continuous"/>
          <w:pgSz w:w="11906" w:h="16838"/>
          <w:pgMar w:top="1440" w:right="1440" w:bottom="1440" w:left="1440" w:header="567" w:footer="567" w:gutter="0"/>
          <w:cols w:space="708"/>
          <w:docGrid w:linePitch="360"/>
        </w:sectPr>
      </w:pPr>
    </w:p>
    <w:p w14:paraId="4B858130" w14:textId="1220B926" w:rsidR="0018154F" w:rsidRPr="00A86EB9" w:rsidRDefault="0018154F" w:rsidP="0018154F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Výška stavby v metroch: </w:t>
      </w:r>
      <w:r w:rsidR="00A86EB9">
        <w:rPr>
          <w:rFonts w:ascii="Arial" w:hAnsi="Arial" w:cs="Arial"/>
          <w:bCs/>
          <w:sz w:val="18"/>
          <w:szCs w:val="18"/>
        </w:rPr>
        <w:ptab w:relativeTo="margin" w:alignment="center" w:leader="dot"/>
      </w:r>
    </w:p>
    <w:p w14:paraId="27991AE5" w14:textId="77777777" w:rsidR="00A86EB9" w:rsidRPr="00A86EB9" w:rsidRDefault="00A86EB9" w:rsidP="00A86EB9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>Katastrálne územie:</w:t>
      </w:r>
      <w:r w:rsidRPr="00A86EB9">
        <w:rPr>
          <w:rFonts w:ascii="Arial" w:hAnsi="Arial" w:cs="Arial"/>
          <w:bCs/>
          <w:sz w:val="18"/>
          <w:szCs w:val="18"/>
        </w:rPr>
        <w:ptab w:relativeTo="margin" w:alignment="center" w:leader="dot"/>
      </w:r>
    </w:p>
    <w:p w14:paraId="3A072FC2" w14:textId="77777777" w:rsidR="00A86EB9" w:rsidRPr="00A86EB9" w:rsidRDefault="00A86EB9" w:rsidP="00A86EB9">
      <w:pPr>
        <w:rPr>
          <w:rFonts w:ascii="Arial" w:hAnsi="Arial" w:cs="Arial"/>
          <w:bCs/>
          <w:sz w:val="18"/>
          <w:szCs w:val="18"/>
        </w:rPr>
      </w:pPr>
      <w:r w:rsidRPr="00A86EB9">
        <w:rPr>
          <w:rFonts w:ascii="Arial" w:hAnsi="Arial" w:cs="Arial"/>
          <w:bCs/>
          <w:sz w:val="18"/>
          <w:szCs w:val="18"/>
        </w:rPr>
        <w:t xml:space="preserve">Číslo parcely: </w:t>
      </w:r>
      <w:r w:rsidRPr="00A86EB9">
        <w:rPr>
          <w:rFonts w:ascii="Arial" w:hAnsi="Arial" w:cs="Arial"/>
          <w:bCs/>
          <w:sz w:val="18"/>
          <w:szCs w:val="18"/>
        </w:rPr>
        <w:ptab w:relativeTo="margin" w:alignment="center" w:leader="dot"/>
      </w:r>
    </w:p>
    <w:p w14:paraId="29FFAA0D" w14:textId="77777777" w:rsidR="00A86EB9" w:rsidRDefault="00A86EB9" w:rsidP="00A86EB9">
      <w:pPr>
        <w:rPr>
          <w:rFonts w:ascii="Arial" w:hAnsi="Arial" w:cs="Arial"/>
          <w:bCs/>
          <w:sz w:val="18"/>
          <w:szCs w:val="18"/>
        </w:rPr>
      </w:pPr>
    </w:p>
    <w:p w14:paraId="502B75AF" w14:textId="77777777" w:rsidR="00A86EB9" w:rsidRPr="00A86EB9" w:rsidRDefault="00A86EB9" w:rsidP="00A86EB9">
      <w:pPr>
        <w:rPr>
          <w:rFonts w:ascii="Arial" w:hAnsi="Arial" w:cs="Arial"/>
          <w:b/>
          <w:sz w:val="18"/>
          <w:szCs w:val="18"/>
        </w:rPr>
      </w:pPr>
      <w:r w:rsidRPr="00A86EB9">
        <w:rPr>
          <w:rFonts w:ascii="Arial" w:hAnsi="Arial" w:cs="Arial"/>
          <w:b/>
          <w:sz w:val="18"/>
          <w:szCs w:val="18"/>
        </w:rPr>
        <w:t xml:space="preserve">Nevyhnutnou prílohou tejto žiadosti je vyznačenie </w:t>
      </w:r>
      <w:r w:rsidRPr="00A86EB9">
        <w:rPr>
          <w:rFonts w:ascii="Arial" w:hAnsi="Arial" w:cs="Arial"/>
          <w:b/>
          <w:sz w:val="18"/>
          <w:szCs w:val="18"/>
          <w:lang w:val="en-US"/>
        </w:rPr>
        <w:t>z</w:t>
      </w:r>
      <w:r w:rsidRPr="00A86EB9">
        <w:rPr>
          <w:rFonts w:ascii="Arial" w:hAnsi="Arial" w:cs="Arial"/>
          <w:b/>
          <w:sz w:val="18"/>
          <w:szCs w:val="18"/>
        </w:rPr>
        <w:t>á</w:t>
      </w:r>
      <w:proofErr w:type="spellStart"/>
      <w:r w:rsidRPr="00A86EB9">
        <w:rPr>
          <w:rFonts w:ascii="Arial" w:hAnsi="Arial" w:cs="Arial"/>
          <w:b/>
          <w:sz w:val="18"/>
          <w:szCs w:val="18"/>
          <w:lang w:val="en-US"/>
        </w:rPr>
        <w:t>ujmovej</w:t>
      </w:r>
      <w:proofErr w:type="spellEnd"/>
      <w:r w:rsidRPr="00A86EB9">
        <w:rPr>
          <w:rFonts w:ascii="Arial" w:hAnsi="Arial" w:cs="Arial"/>
          <w:b/>
          <w:sz w:val="18"/>
          <w:szCs w:val="18"/>
          <w:lang w:val="en-US"/>
        </w:rPr>
        <w:t xml:space="preserve"> </w:t>
      </w:r>
      <w:proofErr w:type="spellStart"/>
      <w:r w:rsidRPr="00A86EB9">
        <w:rPr>
          <w:rFonts w:ascii="Arial" w:hAnsi="Arial" w:cs="Arial"/>
          <w:b/>
          <w:sz w:val="18"/>
          <w:szCs w:val="18"/>
          <w:lang w:val="en-US"/>
        </w:rPr>
        <w:t>oblasti</w:t>
      </w:r>
      <w:proofErr w:type="spellEnd"/>
      <w:r w:rsidRPr="00A86EB9">
        <w:rPr>
          <w:rFonts w:ascii="Arial" w:hAnsi="Arial" w:cs="Arial"/>
          <w:b/>
          <w:sz w:val="18"/>
          <w:szCs w:val="18"/>
        </w:rPr>
        <w:t xml:space="preserve"> na katastrálnej, prípadne satelitnej mape.</w:t>
      </w:r>
    </w:p>
    <w:p w14:paraId="75445228" w14:textId="77777777" w:rsidR="00A86EB9" w:rsidRDefault="00A86EB9" w:rsidP="00A86EB9">
      <w:pPr>
        <w:rPr>
          <w:rFonts w:ascii="Arial" w:hAnsi="Arial" w:cs="Arial"/>
          <w:bCs/>
          <w:sz w:val="18"/>
          <w:szCs w:val="18"/>
        </w:rPr>
        <w:sectPr w:rsidR="00A86EB9" w:rsidSect="00A86EB9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</w:p>
    <w:p w14:paraId="36BE3515" w14:textId="77777777" w:rsidR="00A86EB9" w:rsidRDefault="00A86EB9" w:rsidP="00A86EB9">
      <w:pPr>
        <w:rPr>
          <w:rFonts w:ascii="Arial" w:hAnsi="Arial" w:cs="Arial"/>
          <w:bCs/>
          <w:sz w:val="18"/>
          <w:szCs w:val="18"/>
        </w:rPr>
      </w:pPr>
    </w:p>
    <w:p w14:paraId="38064F1B" w14:textId="77777777" w:rsidR="0088496B" w:rsidRPr="007D729B" w:rsidRDefault="0088496B" w:rsidP="0088496B">
      <w:pPr>
        <w:rPr>
          <w:rFonts w:ascii="Arial" w:hAnsi="Arial" w:cs="Arial"/>
          <w:b/>
          <w:sz w:val="24"/>
          <w:szCs w:val="24"/>
        </w:rPr>
        <w:sectPr w:rsidR="0088496B" w:rsidRPr="007D729B" w:rsidSect="0088496B">
          <w:type w:val="continuous"/>
          <w:pgSz w:w="11906" w:h="16838"/>
          <w:pgMar w:top="1440" w:right="1440" w:bottom="1440" w:left="1440" w:header="567" w:footer="340" w:gutter="0"/>
          <w:cols w:space="708"/>
          <w:docGrid w:linePitch="360"/>
        </w:sectPr>
      </w:pPr>
      <w:r>
        <w:rPr>
          <w:rFonts w:ascii="Arial" w:hAnsi="Arial" w:cs="Arial"/>
          <w:b/>
        </w:rPr>
        <w:t>Dôvod žiadosti</w:t>
      </w:r>
    </w:p>
    <w:p w14:paraId="6515925A" w14:textId="63C7B2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18372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80A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Búracie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pr</w:t>
      </w:r>
      <w:r w:rsidR="0088496B">
        <w:rPr>
          <w:rFonts w:ascii="Arial" w:hAnsi="Arial" w:cs="Arial"/>
          <w:bCs/>
          <w:sz w:val="18"/>
          <w:szCs w:val="18"/>
        </w:rPr>
        <w:t>á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ce</w:t>
      </w:r>
      <w:proofErr w:type="spellEnd"/>
    </w:p>
    <w:p w14:paraId="079C74D8" w14:textId="519C3199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4063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0EA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Cestný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zákon</w:t>
      </w:r>
      <w:proofErr w:type="spellEnd"/>
    </w:p>
    <w:p w14:paraId="183B3666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-79683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Havária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na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technickej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infraštruktúre</w:t>
      </w:r>
      <w:proofErr w:type="spellEnd"/>
    </w:p>
    <w:p w14:paraId="32A295D0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-2046352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Informatívne</w:t>
      </w:r>
      <w:proofErr w:type="spellEnd"/>
    </w:p>
    <w:p w14:paraId="225A0D3A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-20029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Kolaudačné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alebo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preberacie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konanie</w:t>
      </w:r>
      <w:proofErr w:type="spellEnd"/>
    </w:p>
    <w:p w14:paraId="73BA3A8A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-75983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Ohlásenie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drobnej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stavby</w:t>
      </w:r>
      <w:proofErr w:type="spellEnd"/>
    </w:p>
    <w:p w14:paraId="4A64C37B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141759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Pozemkové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úpravy</w:t>
      </w:r>
      <w:proofErr w:type="spellEnd"/>
    </w:p>
    <w:p w14:paraId="16AC2F8F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-182727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Delenie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alebo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zlučovanie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pozemkov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</w:p>
    <w:p w14:paraId="66A94DAC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-51029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Rozhodnutie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o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umiestnení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stavby</w:t>
      </w:r>
      <w:proofErr w:type="spellEnd"/>
    </w:p>
    <w:p w14:paraId="0815BFB1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-39851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Rozkopávkové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povolenie</w:t>
      </w:r>
      <w:proofErr w:type="spellEnd"/>
    </w:p>
    <w:p w14:paraId="4567949C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-64227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Skrátene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stavebné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konanie</w:t>
      </w:r>
      <w:proofErr w:type="spellEnd"/>
    </w:p>
    <w:p w14:paraId="31BCFE10" w14:textId="77777777" w:rsidR="0088496B" w:rsidRDefault="00872EF9" w:rsidP="0088496B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-41409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Stavebné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povolenie</w:t>
      </w:r>
      <w:proofErr w:type="spellEnd"/>
    </w:p>
    <w:p w14:paraId="3A6B7A0A" w14:textId="77777777" w:rsidR="0088496B" w:rsidRDefault="00872EF9" w:rsidP="0088496B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126919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Zjednodušené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územné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konanie</w:t>
      </w:r>
      <w:proofErr w:type="spellEnd"/>
    </w:p>
    <w:p w14:paraId="48359D63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-129482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Zlúčené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územne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a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stavebné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konanie</w:t>
      </w:r>
      <w:proofErr w:type="spellEnd"/>
    </w:p>
    <w:p w14:paraId="4BE3AAF1" w14:textId="77777777" w:rsidR="0088496B" w:rsidRDefault="00872EF9" w:rsidP="0088496B">
      <w:pPr>
        <w:rPr>
          <w:rFonts w:ascii="Arial" w:hAnsi="Arial" w:cs="Arial"/>
          <w:bCs/>
          <w:sz w:val="18"/>
          <w:szCs w:val="18"/>
          <w:lang w:val="en-US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10177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Územné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konanie</w:t>
      </w:r>
      <w:proofErr w:type="spellEnd"/>
    </w:p>
    <w:p w14:paraId="7821C06E" w14:textId="77777777" w:rsidR="0088496B" w:rsidRDefault="00872EF9" w:rsidP="0088496B">
      <w:pP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Cs/>
            <w:sz w:val="18"/>
            <w:szCs w:val="18"/>
            <w:lang w:val="en-US"/>
          </w:rPr>
          <w:id w:val="64262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6B">
            <w:rPr>
              <w:rFonts w:ascii="MS Gothic" w:eastAsia="MS Gothic" w:hAnsi="MS Gothic" w:cs="Arial" w:hint="eastAsia"/>
              <w:bCs/>
              <w:sz w:val="18"/>
              <w:szCs w:val="18"/>
              <w:lang w:val="en-US"/>
            </w:rPr>
            <w:t>☐</w:t>
          </w:r>
        </w:sdtContent>
      </w:sdt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Územné</w:t>
      </w:r>
      <w:proofErr w:type="spellEnd"/>
      <w:r w:rsidR="0088496B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="0088496B">
        <w:rPr>
          <w:rFonts w:ascii="Arial" w:hAnsi="Arial" w:cs="Arial"/>
          <w:bCs/>
          <w:sz w:val="18"/>
          <w:szCs w:val="18"/>
          <w:lang w:val="en-US"/>
        </w:rPr>
        <w:t>plánovanie</w:t>
      </w:r>
      <w:proofErr w:type="spellEnd"/>
    </w:p>
    <w:p w14:paraId="41E036D8" w14:textId="77777777" w:rsidR="0088496B" w:rsidRDefault="0088496B" w:rsidP="0088496B">
      <w:pPr>
        <w:rPr>
          <w:rFonts w:ascii="Arial" w:hAnsi="Arial" w:cs="Arial"/>
          <w:b/>
          <w:sz w:val="24"/>
          <w:szCs w:val="24"/>
        </w:rPr>
        <w:sectPr w:rsidR="0088496B" w:rsidSect="0088496B">
          <w:type w:val="continuous"/>
          <w:pgSz w:w="11906" w:h="16838"/>
          <w:pgMar w:top="1440" w:right="1440" w:bottom="1440" w:left="1440" w:header="567" w:footer="567" w:gutter="0"/>
          <w:cols w:num="2" w:space="708"/>
          <w:docGrid w:linePitch="360"/>
        </w:sectPr>
      </w:pPr>
    </w:p>
    <w:p w14:paraId="51A4D21C" w14:textId="77777777" w:rsidR="0088496B" w:rsidRDefault="0088496B" w:rsidP="0088496B">
      <w:pPr>
        <w:rPr>
          <w:rFonts w:ascii="Arial" w:hAnsi="Arial" w:cs="Arial"/>
          <w:b/>
          <w:sz w:val="24"/>
          <w:szCs w:val="24"/>
        </w:rPr>
      </w:pPr>
    </w:p>
    <w:p w14:paraId="4A682FD3" w14:textId="21E67BF7" w:rsidR="00A86EB9" w:rsidRDefault="00A86EB9" w:rsidP="0088496B">
      <w:pPr>
        <w:rPr>
          <w:rFonts w:ascii="Arial" w:hAnsi="Arial" w:cs="Arial"/>
          <w:bCs/>
          <w:sz w:val="18"/>
          <w:szCs w:val="18"/>
        </w:rPr>
      </w:pPr>
    </w:p>
    <w:p w14:paraId="55BC05DC" w14:textId="77777777" w:rsidR="00A86EB9" w:rsidRDefault="00A86EB9" w:rsidP="0088496B">
      <w:pPr>
        <w:rPr>
          <w:rFonts w:ascii="Arial" w:hAnsi="Arial" w:cs="Arial"/>
          <w:bCs/>
          <w:sz w:val="18"/>
          <w:szCs w:val="18"/>
        </w:rPr>
      </w:pPr>
    </w:p>
    <w:p w14:paraId="6D675FE0" w14:textId="77777777" w:rsidR="003B3320" w:rsidRDefault="003B3320" w:rsidP="0088496B">
      <w:pPr>
        <w:rPr>
          <w:rFonts w:ascii="Arial" w:hAnsi="Arial" w:cs="Arial"/>
          <w:bCs/>
          <w:sz w:val="18"/>
          <w:szCs w:val="18"/>
        </w:rPr>
        <w:sectPr w:rsidR="003B3320" w:rsidSect="003B3320">
          <w:type w:val="continuous"/>
          <w:pgSz w:w="11906" w:h="16838"/>
          <w:pgMar w:top="1440" w:right="1440" w:bottom="1440" w:left="1440" w:header="567" w:footer="567" w:gutter="0"/>
          <w:cols w:num="3" w:space="709"/>
          <w:docGrid w:linePitch="360"/>
        </w:sectPr>
      </w:pPr>
    </w:p>
    <w:p w14:paraId="79F010DA" w14:textId="3029D760" w:rsidR="00A86EB9" w:rsidRDefault="00A86EB9" w:rsidP="0088496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</w:t>
      </w:r>
      <w:r w:rsidR="003B3320">
        <w:rPr>
          <w:rFonts w:ascii="Arial" w:hAnsi="Arial" w:cs="Arial"/>
          <w:bCs/>
          <w:sz w:val="18"/>
          <w:szCs w:val="18"/>
        </w:rPr>
        <w:t xml:space="preserve">: </w:t>
      </w:r>
      <w:r w:rsidR="003B3320"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1BB92583" w14:textId="77777777" w:rsidR="00223825" w:rsidRDefault="00A177FB" w:rsidP="0088496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</w:t>
      </w:r>
      <w:r w:rsidR="003B3320">
        <w:rPr>
          <w:rFonts w:ascii="Arial" w:hAnsi="Arial" w:cs="Arial"/>
          <w:bCs/>
          <w:sz w:val="18"/>
          <w:szCs w:val="18"/>
        </w:rPr>
        <w:t xml:space="preserve">ňa: </w:t>
      </w:r>
      <w:r w:rsidR="003B3320">
        <w:rPr>
          <w:rFonts w:ascii="Arial" w:hAnsi="Arial" w:cs="Arial"/>
          <w:bCs/>
          <w:sz w:val="18"/>
          <w:szCs w:val="18"/>
        </w:rPr>
        <w:ptab w:relativeTo="margin" w:alignment="right" w:leader="dot"/>
      </w:r>
      <w:r w:rsidR="00223825">
        <w:rPr>
          <w:rFonts w:ascii="Arial" w:hAnsi="Arial" w:cs="Arial"/>
          <w:bCs/>
          <w:sz w:val="18"/>
          <w:szCs w:val="18"/>
        </w:rPr>
        <w:br w:type="column"/>
      </w:r>
    </w:p>
    <w:p w14:paraId="4ADAA305" w14:textId="77777777" w:rsidR="00223825" w:rsidRDefault="003B3320" w:rsidP="0088496B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Podpis oprávnenej osoby: </w:t>
      </w:r>
      <w:r>
        <w:rPr>
          <w:rFonts w:ascii="Arial" w:hAnsi="Arial" w:cs="Arial"/>
          <w:bCs/>
          <w:sz w:val="18"/>
          <w:szCs w:val="18"/>
        </w:rPr>
        <w:ptab w:relativeTo="margin" w:alignment="right" w:leader="dot"/>
      </w:r>
    </w:p>
    <w:p w14:paraId="0C7FAF4D" w14:textId="77777777" w:rsidR="00223825" w:rsidRDefault="00223825" w:rsidP="0088496B">
      <w:pPr>
        <w:rPr>
          <w:rFonts w:ascii="Arial" w:hAnsi="Arial" w:cs="Arial"/>
          <w:bCs/>
          <w:sz w:val="18"/>
          <w:szCs w:val="18"/>
        </w:rPr>
        <w:sectPr w:rsidR="00223825" w:rsidSect="003B3320">
          <w:type w:val="continuous"/>
          <w:pgSz w:w="11906" w:h="16838"/>
          <w:pgMar w:top="1440" w:right="1440" w:bottom="1440" w:left="1440" w:header="567" w:footer="567" w:gutter="0"/>
          <w:cols w:num="2" w:space="709"/>
          <w:docGrid w:linePitch="360"/>
        </w:sectPr>
      </w:pPr>
    </w:p>
    <w:p w14:paraId="4345F240" w14:textId="77777777" w:rsidR="00223825" w:rsidRDefault="00223825" w:rsidP="0088496B">
      <w:pPr>
        <w:rPr>
          <w:rFonts w:ascii="Arial" w:hAnsi="Arial" w:cs="Arial"/>
          <w:bCs/>
          <w:sz w:val="16"/>
          <w:szCs w:val="16"/>
        </w:rPr>
      </w:pPr>
    </w:p>
    <w:p w14:paraId="690FB17F" w14:textId="77777777" w:rsidR="00223825" w:rsidRPr="00223825" w:rsidRDefault="00223825" w:rsidP="0088496B">
      <w:pPr>
        <w:rPr>
          <w:rFonts w:ascii="Arial" w:hAnsi="Arial" w:cs="Arial"/>
          <w:bCs/>
          <w:sz w:val="16"/>
          <w:szCs w:val="16"/>
        </w:rPr>
      </w:pPr>
    </w:p>
    <w:p w14:paraId="1974D519" w14:textId="7BB3A5E5" w:rsidR="00223825" w:rsidRDefault="00223825" w:rsidP="0088496B">
      <w:pPr>
        <w:rPr>
          <w:rFonts w:ascii="Arial" w:hAnsi="Arial" w:cs="Arial"/>
          <w:bCs/>
          <w:sz w:val="18"/>
          <w:szCs w:val="18"/>
        </w:rPr>
        <w:sectPr w:rsidR="00223825" w:rsidSect="00223825">
          <w:type w:val="continuous"/>
          <w:pgSz w:w="11906" w:h="16838"/>
          <w:pgMar w:top="1440" w:right="1440" w:bottom="1440" w:left="1440" w:header="567" w:footer="567" w:gutter="0"/>
          <w:cols w:space="709"/>
          <w:docGrid w:linePitch="360"/>
        </w:sectPr>
      </w:pPr>
      <w:r w:rsidRPr="00223825">
        <w:rPr>
          <w:rFonts w:ascii="Arial" w:hAnsi="Arial" w:cs="Arial"/>
          <w:bCs/>
          <w:sz w:val="16"/>
          <w:szCs w:val="16"/>
        </w:rPr>
        <w:t xml:space="preserve">Právnym základom spracúvania osobných údajov je plnenie zákonnej povinnosti podľa § 21 ods. 12 zákona č. 452/2021 </w:t>
      </w:r>
      <w:proofErr w:type="spellStart"/>
      <w:r w:rsidRPr="00223825">
        <w:rPr>
          <w:rFonts w:ascii="Arial" w:hAnsi="Arial" w:cs="Arial"/>
          <w:bCs/>
          <w:sz w:val="16"/>
          <w:szCs w:val="16"/>
        </w:rPr>
        <w:t>Z.z</w:t>
      </w:r>
      <w:proofErr w:type="spellEnd"/>
      <w:r w:rsidRPr="00223825">
        <w:rPr>
          <w:rFonts w:ascii="Arial" w:hAnsi="Arial" w:cs="Arial"/>
          <w:bCs/>
          <w:sz w:val="16"/>
          <w:szCs w:val="16"/>
        </w:rPr>
        <w:t>. o elektronických komunikáciách. Informácie k spracúvaniu osobných údajov nájdete na</w:t>
      </w:r>
      <w:r w:rsidR="00565334">
        <w:rPr>
          <w:rFonts w:ascii="Arial" w:hAnsi="Arial" w:cs="Arial"/>
          <w:bCs/>
          <w:sz w:val="16"/>
          <w:szCs w:val="16"/>
        </w:rPr>
        <w:t xml:space="preserve">: </w:t>
      </w:r>
      <w:hyperlink r:id="rId15" w:history="1">
        <w:r w:rsidR="00565334" w:rsidRPr="00A07C8F">
          <w:rPr>
            <w:rStyle w:val="Hyperlink"/>
            <w:rFonts w:ascii="Arial" w:hAnsi="Arial" w:cs="Arial"/>
            <w:bCs/>
            <w:sz w:val="16"/>
            <w:szCs w:val="16"/>
          </w:rPr>
          <w:t>https://www.orange.sk/pomoc/gdpr/ucel-a-doba-spracovania</w:t>
        </w:r>
      </w:hyperlink>
    </w:p>
    <w:p w14:paraId="4699367F" w14:textId="77777777" w:rsidR="003B3320" w:rsidRPr="00A86EB9" w:rsidRDefault="003B3320" w:rsidP="0088496B">
      <w:pPr>
        <w:rPr>
          <w:rFonts w:ascii="Arial" w:hAnsi="Arial" w:cs="Arial"/>
          <w:bCs/>
          <w:sz w:val="18"/>
          <w:szCs w:val="18"/>
        </w:rPr>
      </w:pPr>
    </w:p>
    <w:sectPr w:rsidR="003B3320" w:rsidRPr="00A86EB9" w:rsidSect="003B3320">
      <w:type w:val="continuous"/>
      <w:pgSz w:w="11906" w:h="16838"/>
      <w:pgMar w:top="1440" w:right="1440" w:bottom="1440" w:left="1440" w:header="567" w:footer="567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62A8E" w14:textId="77777777" w:rsidR="00432927" w:rsidRDefault="00432927" w:rsidP="00432927">
      <w:pPr>
        <w:spacing w:after="0" w:line="240" w:lineRule="auto"/>
      </w:pPr>
      <w:r>
        <w:separator/>
      </w:r>
    </w:p>
  </w:endnote>
  <w:endnote w:type="continuationSeparator" w:id="0">
    <w:p w14:paraId="5C8C753B" w14:textId="77777777" w:rsidR="00432927" w:rsidRDefault="00432927" w:rsidP="00432927">
      <w:pPr>
        <w:spacing w:after="0" w:line="240" w:lineRule="auto"/>
      </w:pPr>
      <w:r>
        <w:continuationSeparator/>
      </w:r>
    </w:p>
  </w:endnote>
  <w:endnote w:type="continuationNotice" w:id="1">
    <w:p w14:paraId="722AD8B2" w14:textId="77777777" w:rsidR="00A767EF" w:rsidRDefault="00A76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75 Bold"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14A65" w14:textId="45E79674" w:rsidR="00432927" w:rsidRDefault="00F34A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083CA76" wp14:editId="32C9E4D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8365" cy="335915"/>
              <wp:effectExtent l="0" t="0" r="6985" b="0"/>
              <wp:wrapNone/>
              <wp:docPr id="1066853740" name="Text Box 2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7E1E5" w14:textId="0581E21D" w:rsidR="00F34A32" w:rsidRPr="00F34A32" w:rsidRDefault="00F34A32" w:rsidP="00F34A3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F34A3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3CA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range Restricted" style="position:absolute;margin-left:0;margin-top:0;width:69.95pt;height:26.4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38sCgIAABUEAAAOAAAAZHJzL2Uyb0RvYy54bWysU8Fu2zAMvQ/YPwi6L3YapEiNOEXWIsOA&#10;oC2QDj0rshQbkERBUmJnXz9KtpOu22nYRaZJ6pF8fFred1qRk3C+AVPS6SSnRBgOVWMOJf3xuvmy&#10;oMQHZiqmwIiSnoWn96vPn5atLcQN1KAq4QiCGF+0tqR1CLbIMs9roZmfgBUGgxKcZgF/3SGrHGsR&#10;XavsJs9vsxZcZR1w4T16H/sgXSV8KQUPz1J6EYgqKfYW0unSuY9ntlqy4uCYrRs+tMH+oQvNGoNF&#10;L1CPLDBydM0fULrhDjzIMOGgM5Cy4SLNgNNM8w/T7GpmRZoFyfH2QpP/f7D86bSzL46E7it0uMBI&#10;SGt94dEZ5+mk0/GLnRKMI4XnC22iC4Sjc7FYzG7nlHAMzWbzu+k8omTXy9b58E2AJtEoqcOtJLLY&#10;aetDnzqmxFoGNo1SaTPK/OZAzOjJrh1GK3T7bmh7D9UZp3HQL9pbvmmw5pb58MIcbhYHQLWGZzyk&#10;grakMFiU1OB+/s0f85FwjFLSolJKalDKlKjvBhcRRTUabjT2yZje5fMc4+aoHwD1N8WnYHky0euC&#10;Gk3pQL+hjtexEIaY4ViupPvRfAi9ZPEdcLFepyTUj2Vha3aWR+jIUyTxtXtjzg5MB1zRE4wyYsUH&#10;wvvceNPb9TEg7WkbkdOeyIFq1F7a5/BOorjf/6es62te/QIAAP//AwBQSwMEFAAGAAgAAAAhAMn/&#10;NI/aAAAABAEAAA8AAABkcnMvZG93bnJldi54bWxMj8FqwzAMhu+DvYPRYLfVWcLKksUppdBTx6Dt&#10;Lruptppki+UQO2369nN36S4C8f98+lQuJtuJEw2+dazgeZaAINbOtFwr+Nyvn15B+IBssHNMCi7k&#10;YVHd35VYGHfmLZ12oRYRwr5ABU0IfSGl1w1Z9DPXE8fs6AaLIa5DLc2A5wi3nUyTZC4tthwvNNjT&#10;qiH9sxutgpdteB8/eJ99Tenle9OvdHbcaKUeH6blG4hAU7iV4aof1aGKTgc3svGiUxAfCX/zmmV5&#10;DuIQwWkOsirlf/nqFwAA//8DAFBLAQItABQABgAIAAAAIQC2gziS/gAAAOEBAAATAAAAAAAAAAAA&#10;AAAAAAAAAABbQ29udGVudF9UeXBlc10ueG1sUEsBAi0AFAAGAAgAAAAhADj9If/WAAAAlAEAAAsA&#10;AAAAAAAAAAAAAAAALwEAAF9yZWxzLy5yZWxzUEsBAi0AFAAGAAgAAAAhAKD3fywKAgAAFQQAAA4A&#10;AAAAAAAAAAAAAAAALgIAAGRycy9lMm9Eb2MueG1sUEsBAi0AFAAGAAgAAAAhAMn/NI/aAAAABAEA&#10;AA8AAAAAAAAAAAAAAAAAZAQAAGRycy9kb3ducmV2LnhtbFBLBQYAAAAABAAEAPMAAABrBQAAAAA=&#10;" filled="f" stroked="f">
              <v:textbox style="mso-fit-shape-to-text:t" inset="0,0,0,15pt">
                <w:txbxContent>
                  <w:p w14:paraId="4B57E1E5" w14:textId="0581E21D" w:rsidR="00F34A32" w:rsidRPr="00F34A32" w:rsidRDefault="00F34A32" w:rsidP="00F34A3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F34A3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D590" w14:textId="1EA1876E" w:rsidR="00D32C14" w:rsidRDefault="00F34A32" w:rsidP="00D32C14">
    <w:pPr>
      <w:pStyle w:val="Foo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5D54707" wp14:editId="4F42F71F">
              <wp:simplePos x="457200" y="99288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8365" cy="335915"/>
              <wp:effectExtent l="0" t="0" r="6985" b="0"/>
              <wp:wrapNone/>
              <wp:docPr id="1801482589" name="Text Box 3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99C72" w14:textId="0D6381DB" w:rsidR="00F34A32" w:rsidRPr="00F34A32" w:rsidRDefault="00F34A32" w:rsidP="00F34A3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F34A3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547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range Restricted" style="position:absolute;margin-left:0;margin-top:0;width:69.95pt;height:26.4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C+DQIAABwEAAAOAAAAZHJzL2Uyb0RvYy54bWysU8Fu2zAMvQ/YPwi6L7YbpEiNOEXWIsOA&#10;oC2QDj0rshQbkERBUmJnXz9KjpOu22nYRaZJ6pF8fFrc91qRo3C+BVPRYpJTIgyHujX7iv54XX+Z&#10;U+IDMzVTYERFT8LT++XnT4vOluIGGlC1cARBjC87W9EmBFtmmeeN0MxPwAqDQQlOs4C/bp/VjnWI&#10;rlV2k+e3WQeutg648B69j0OQLhO+lIKHZym9CERVFHsL6XTp3MUzWy5YuXfMNi0/t8H+oQvNWoNF&#10;L1CPLDBycO0fULrlDjzIMOGgM5Cy5SLNgNMU+Ydptg2zIs2C5Hh7ocn/P1j+dNzaF0dC/xV6XGAk&#10;pLO+9OiM8/TS6fjFTgnGkcLThTbRB8LROZ/Pp7czSjiGptPZXTGLKNn1snU+fBOgSTQq6nAriSx2&#10;3PgwpI4psZaBdatU2owyvzkQM3qya4fRCv2uJ239rvsd1CccysGwb2/5usXSG+bDC3O4YJwDRRue&#10;8ZAKuorC2aKkAffzb/6Yj7xjlJIOBVNRg4qmRH03uI+ordFwo7FLRnGXz3KMm4N+AJRhgS/C8mSi&#10;1wU1mtKBfkM5r2IhDDHDsVxFd6P5EAbl4nPgYrVKSSgjy8LGbC2P0JGuyOVr/8acPRMecFNPMKqJ&#10;lR94H3LjTW9Xh4Dsp6VEagciz4yjBNNaz88lavz9f8q6PurlLwAAAP//AwBQSwMEFAAGAAgAAAAh&#10;AMn/NI/aAAAABAEAAA8AAABkcnMvZG93bnJldi54bWxMj8FqwzAMhu+DvYPRYLfVWcLKksUppdBT&#10;x6DtLruptppki+UQO2369nN36S4C8f98+lQuJtuJEw2+dazgeZaAINbOtFwr+Nyvn15B+IBssHNM&#10;Ci7kYVHd35VYGHfmLZ12oRYRwr5ABU0IfSGl1w1Z9DPXE8fs6AaLIa5DLc2A5wi3nUyTZC4tthwv&#10;NNjTqiH9sxutgpdteB8/eJ99Tenle9OvdHbcaKUeH6blG4hAU7iV4aof1aGKTgc3svGiUxAfCX/z&#10;mmV5DuIQwWkOsirlf/nqFwAA//8DAFBLAQItABQABgAIAAAAIQC2gziS/gAAAOEBAAATAAAAAAAA&#10;AAAAAAAAAAAAAABbQ29udGVudF9UeXBlc10ueG1sUEsBAi0AFAAGAAgAAAAhADj9If/WAAAAlAEA&#10;AAsAAAAAAAAAAAAAAAAALwEAAF9yZWxzLy5yZWxzUEsBAi0AFAAGAAgAAAAhAPgHAL4NAgAAHAQA&#10;AA4AAAAAAAAAAAAAAAAALgIAAGRycy9lMm9Eb2MueG1sUEsBAi0AFAAGAAgAAAAhAMn/NI/aAAAA&#10;BAEAAA8AAAAAAAAAAAAAAAAAZwQAAGRycy9kb3ducmV2LnhtbFBLBQYAAAAABAAEAPMAAABuBQAA&#10;AAA=&#10;" filled="f" stroked="f">
              <v:textbox style="mso-fit-shape-to-text:t" inset="0,0,0,15pt">
                <w:txbxContent>
                  <w:p w14:paraId="2E299C72" w14:textId="0D6381DB" w:rsidR="00F34A32" w:rsidRPr="00F34A32" w:rsidRDefault="00F34A32" w:rsidP="00F34A3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F34A3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6E3011A" w14:textId="6D76F78F" w:rsidR="00D32C14" w:rsidRDefault="00D32C14" w:rsidP="003B3320">
    <w:pPr>
      <w:pStyle w:val="Footer"/>
      <w:jc w:val="center"/>
      <w:rPr>
        <w:sz w:val="16"/>
        <w:szCs w:val="16"/>
      </w:rPr>
    </w:pPr>
    <w:r w:rsidRPr="00D32C14">
      <w:rPr>
        <w:b/>
        <w:bCs/>
        <w:sz w:val="16"/>
        <w:szCs w:val="16"/>
      </w:rPr>
      <w:t xml:space="preserve">Orange Slovensko, a.s., </w:t>
    </w:r>
    <w:r w:rsidRPr="00D32C14">
      <w:rPr>
        <w:sz w:val="16"/>
        <w:szCs w:val="16"/>
      </w:rPr>
      <w:t>Metodova 8, 821 08 Bratislava, IČO: 35 697</w:t>
    </w:r>
    <w:r>
      <w:rPr>
        <w:sz w:val="16"/>
        <w:szCs w:val="16"/>
      </w:rPr>
      <w:t> </w:t>
    </w:r>
    <w:r w:rsidRPr="00D32C14">
      <w:rPr>
        <w:sz w:val="16"/>
        <w:szCs w:val="16"/>
      </w:rPr>
      <w:t>270</w:t>
    </w:r>
  </w:p>
  <w:p w14:paraId="2BB1213E" w14:textId="1142B33E" w:rsidR="00D32C14" w:rsidRPr="00D32C14" w:rsidRDefault="00D32C14" w:rsidP="003B3320">
    <w:pPr>
      <w:pStyle w:val="Footer"/>
      <w:jc w:val="center"/>
      <w:rPr>
        <w:sz w:val="16"/>
        <w:szCs w:val="16"/>
      </w:rPr>
    </w:pPr>
    <w:r w:rsidRPr="00D32C14">
      <w:rPr>
        <w:sz w:val="16"/>
        <w:szCs w:val="16"/>
      </w:rPr>
      <w:t>zapísaná v obchodnom registri Mestského súdu Bratislava III, oddiel: Sa, vložka číslo 1142/B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3511F" w14:textId="588E9C90" w:rsidR="00432927" w:rsidRDefault="00F34A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191714" wp14:editId="44B02F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8365" cy="335915"/>
              <wp:effectExtent l="0" t="0" r="6985" b="0"/>
              <wp:wrapNone/>
              <wp:docPr id="1376333209" name="Text Box 1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AEB0E" w14:textId="08083DEC" w:rsidR="00F34A32" w:rsidRPr="00F34A32" w:rsidRDefault="00F34A32" w:rsidP="00F34A3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F34A3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917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range Restricted" style="position:absolute;margin-left:0;margin-top:0;width:69.95pt;height:26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f4DwIAABwEAAAOAAAAZHJzL2Uyb0RvYy54bWysU8Fu2zAMvQ/YPwi6L3YSpEiNOEXWIsOA&#10;oC2QDj0rshQbkERBUmJnXz9KjpOu7WnYRaZJ6pF8fFrcdVqRo3C+AVPS8SinRBgOVWP2Jf31sv42&#10;p8QHZiqmwIiSnoSnd8uvXxatLcQEalCVcARBjC9aW9I6BFtkmee10MyPwAqDQQlOs4C/bp9VjrWI&#10;rlU2yfObrAVXWQdceI/ehz5IlwlfSsHDk5ReBKJKir2FdLp07uKZLRes2Dtm64af22D/0IVmjcGi&#10;F6gHFhg5uOYDlG64Aw8yjDjoDKRsuEgz4DTj/N0025pZkWZBcry90OT/Hyx/PG7tsyOh+w4dLjAS&#10;0lpfeHTGeTrpdPxipwTjSOHpQpvoAuHonM/n05sZJRxD0+nsdjyLKNn1snU+/BCgSTRK6nAriSx2&#10;3PjQpw4psZaBdaNU2owyfzkQM3qya4fRCt2uI01V0snQ/Q6qEw7loN+3t3zdYOkN8+GZOVwwzoGi&#10;DU94SAVtSeFsUVKD+/2ZP+Yj7xilpEXBlNSgoilRPw3uI2prMNxg7JIxvs1nOcbNQd8DynCML8Ly&#10;ZKLXBTWY0oF+RTmvYiEMMcOxXEl3g3kfeuXic+BitUpJKCPLwsZsLY/Qka7I5Uv3ypw9Ex5wU48w&#10;qIkV73jvc+NNb1eHgOynpURqeyLPjKME01rPzyVq/O1/yro+6uUfAAAA//8DAFBLAwQUAAYACAAA&#10;ACEAyf80j9oAAAAEAQAADwAAAGRycy9kb3ducmV2LnhtbEyPwWrDMAyG74O9g9Fgt9VZwsqSxSml&#10;0FPHoO0uu6m2mmSL5RA7bfr2c3fpLgLx/3z6VC4m24kTDb51rOB5loAg1s60XCv43K+fXkH4gGyw&#10;c0wKLuRhUd3flVgYd+YtnXahFhHCvkAFTQh9IaXXDVn0M9cTx+zoBoshrkMtzYDnCLedTJNkLi22&#10;HC802NOqIf2zG62Cl214Hz94n31N6eV70690dtxopR4fpuUbiEBTuJXhqh/VoYpOBzey8aJTEB8J&#10;f/OaZXkO4hDBaQ6yKuV/+eoXAAD//wMAUEsBAi0AFAAGAAgAAAAhALaDOJL+AAAA4QEAABMAAAAA&#10;AAAAAAAAAAAAAAAAAFtDb250ZW50X1R5cGVzXS54bWxQSwECLQAUAAYACAAAACEAOP0h/9YAAACU&#10;AQAACwAAAAAAAAAAAAAAAAAvAQAAX3JlbHMvLnJlbHNQSwECLQAUAAYACAAAACEAT8bX+A8CAAAc&#10;BAAADgAAAAAAAAAAAAAAAAAuAgAAZHJzL2Uyb0RvYy54bWxQSwECLQAUAAYACAAAACEAyf80j9oA&#10;AAAEAQAADwAAAAAAAAAAAAAAAABpBAAAZHJzL2Rvd25yZXYueG1sUEsFBgAAAAAEAAQA8wAAAHAF&#10;AAAAAA==&#10;" filled="f" stroked="f">
              <v:textbox style="mso-fit-shape-to-text:t" inset="0,0,0,15pt">
                <w:txbxContent>
                  <w:p w14:paraId="10AAEB0E" w14:textId="08083DEC" w:rsidR="00F34A32" w:rsidRPr="00F34A32" w:rsidRDefault="00F34A32" w:rsidP="00F34A3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F34A3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B1E4" w14:textId="29441003" w:rsidR="0088496B" w:rsidRDefault="00F34A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3270002" wp14:editId="470AE44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8365" cy="335915"/>
              <wp:effectExtent l="0" t="0" r="6985" b="0"/>
              <wp:wrapNone/>
              <wp:docPr id="1928516860" name="Text Box 5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C4FF2" w14:textId="6BA3CE0E" w:rsidR="00F34A32" w:rsidRPr="00F34A32" w:rsidRDefault="00F34A32" w:rsidP="00F34A3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F34A3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700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range Restricted" style="position:absolute;margin-left:0;margin-top:0;width:69.95pt;height:26.4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XFDgIAABwEAAAOAAAAZHJzL2Uyb0RvYy54bWysU8Fu2zAMvQ/YPwi6L7YbpEiNOEXWIsOA&#10;oC2QDj0rshQbkERBUmJnXz9KjpOu22nYRaZJ6pF8fFrc91qRo3C+BVPRYpJTIgyHujX7iv54XX+Z&#10;U+IDMzVTYERFT8LT++XnT4vOluIGGlC1cARBjC87W9EmBFtmmeeN0MxPwAqDQQlOs4C/bp/VjnWI&#10;rlV2k+e3WQeutg648B69j0OQLhO+lIKHZym9CERVFHsL6XTp3MUzWy5YuXfMNi0/t8H+oQvNWoNF&#10;L1CPLDBycO0fULrlDjzIMOGgM5Cy5SLNgNMU+Ydptg2zIs2C5Hh7ocn/P1j+dNzaF0dC/xV6XGAk&#10;pLO+9OiM8/TS6fjFTgnGkcLThTbRB8LROZ/Pp7czSjiGptPZXTGLKNn1snU+fBOgSTQq6nAriSx2&#10;3PgwpI4psZaBdatU2owyvzkQM3qya4fRCv2uJ22Nxcfud1CfcCgHw7695esWS2+YDy/M4YJxDhRt&#10;eMZDKugqCmeLkgbcz7/5Yz7yjlFKOhRMRQ0qmhL13eA+orZGw43GLhnFXT7LMW4O+gFQhgW+CMuT&#10;iV4X1GhKB/oN5byKhTDEDMdyFd2N5kMYlIvPgYvVKiWhjCwLG7O1PEJHuiKXr/0bc/ZMeMBNPcGo&#10;JlZ+4H3IjTe9XR0Csp+WEqkdiDwzjhJMaz0/l6jx9/8p6/qol78AAAD//wMAUEsDBBQABgAIAAAA&#10;IQDJ/zSP2gAAAAQBAAAPAAAAZHJzL2Rvd25yZXYueG1sTI/BasMwDIbvg72D0WC31VnCypLFKaXQ&#10;U8eg7S67qbaaZIvlEDtt+vZzd+kuAvH/fPpULibbiRMNvnWs4HmWgCDWzrRcK/jcr59eQfiAbLBz&#10;TAou5GFR3d+VWBh35i2ddqEWEcK+QAVNCH0hpdcNWfQz1xPH7OgGiyGuQy3NgOcIt51Mk2QuLbYc&#10;LzTY06oh/bMbrYKXbXgfP3iffU3p5XvTr3R23GilHh+m5RuIQFO4leGqH9Whik4HN7LxolMQHwl/&#10;85pleQ7iEMFpDrIq5X/56hcAAP//AwBQSwECLQAUAAYACAAAACEAtoM4kv4AAADhAQAAEwAAAAAA&#10;AAAAAAAAAAAAAAAAW0NvbnRlbnRfVHlwZXNdLnhtbFBLAQItABQABgAIAAAAIQA4/SH/1gAAAJQB&#10;AAALAAAAAAAAAAAAAAAAAC8BAABfcmVscy8ucmVsc1BLAQItABQABgAIAAAAIQAieWXFDgIAABwE&#10;AAAOAAAAAAAAAAAAAAAAAC4CAABkcnMvZTJvRG9jLnhtbFBLAQItABQABgAIAAAAIQDJ/zSP2gAA&#10;AAQBAAAPAAAAAAAAAAAAAAAAAGgEAABkcnMvZG93bnJldi54bWxQSwUGAAAAAAQABADzAAAAbwUA&#10;AAAA&#10;" filled="f" stroked="f">
              <v:textbox style="mso-fit-shape-to-text:t" inset="0,0,0,15pt">
                <w:txbxContent>
                  <w:p w14:paraId="554C4FF2" w14:textId="6BA3CE0E" w:rsidR="00F34A32" w:rsidRPr="00F34A32" w:rsidRDefault="00F34A32" w:rsidP="00F34A3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F34A3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AAE4" w14:textId="53661564" w:rsidR="0088496B" w:rsidRDefault="00F34A32" w:rsidP="00D32C14">
    <w:pPr>
      <w:pStyle w:val="Foo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E4F73A6" wp14:editId="566B82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8365" cy="335915"/>
              <wp:effectExtent l="0" t="0" r="6985" b="0"/>
              <wp:wrapNone/>
              <wp:docPr id="406364840" name="Text Box 6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B6BC6" w14:textId="54426DE9" w:rsidR="00F34A32" w:rsidRPr="00F34A32" w:rsidRDefault="00F34A32" w:rsidP="00F34A3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F34A3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F73A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range Restricted" style="position:absolute;margin-left:0;margin-top:0;width:69.95pt;height:26.4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h1DwIAABwEAAAOAAAAZHJzL2Uyb0RvYy54bWysU8Fu2zAMvQ/YPwi6L3aapUiNOEXWIsOA&#10;oC2QDj0rshQbkERBUmJnXz9KtpOt22nYRaZJ6pF8fFred1qRk3C+AVPS6SSnRBgOVWMOJf3+uvm0&#10;oMQHZiqmwIiSnoWn96uPH5atLcQN1KAq4QiCGF+0tqR1CLbIMs9roZmfgBUGgxKcZgF/3SGrHGsR&#10;XavsJs9vsxZcZR1w4T16H/sgXSV8KQUPz1J6EYgqKfYW0unSuY9ntlqy4uCYrRs+tMH+oQvNGoNF&#10;L1CPLDBydM0fULrhDjzIMOGgM5Cy4SLNgNNM83fT7GpmRZoFyfH2QpP/f7D86bSzL46E7gt0uMBI&#10;SGt94dEZ5+mk0/GLnRKMI4XnC22iC4Sjc7FYzG7nlHAMzWbzu+k8omTXy9b58FWAJtEoqcOtJLLY&#10;aetDnzqmxFoGNo1SaTPK/OZAzOjJrh1GK3T7jjRVST+P3e+hOuNQDvp9e8s3DZbeMh9emMMF4xwo&#10;2vCMh1TQlhQGi5Ia3I+/+WM+8o5RSloUTEkNKpoS9c3gPqK2RsONxj4Z07t8nmPcHPUDoAyn+CIs&#10;TyZ6XVCjKR3oN5TzOhbCEDMcy5V0P5oPoVcuPgcu1uuUhDKyLGzNzvIIHemKXL52b8zZgfCAm3qC&#10;UU2seMd7nxtvers+BmQ/LSVS2xM5MI4STGsdnkvU+K//Kev6qFc/AQAA//8DAFBLAwQUAAYACAAA&#10;ACEAyf80j9oAAAAEAQAADwAAAGRycy9kb3ducmV2LnhtbEyPwWrDMAyG74O9g9Fgt9VZwsqSxSml&#10;0FPHoO0uu6m2mmSL5RA7bfr2c3fpLgLx/3z6VC4m24kTDb51rOB5loAg1s60XCv43K+fXkH4gGyw&#10;c0wKLuRhUd3flVgYd+YtnXahFhHCvkAFTQh9IaXXDVn0M9cTx+zoBoshrkMtzYDnCLedTJNkLi22&#10;HC802NOqIf2zG62Cl214Hz94n31N6eV70690dtxopR4fpuUbiEBTuJXhqh/VoYpOBzey8aJTEB8J&#10;f/OaZXkO4hDBaQ6yKuV/+eoXAAD//wMAUEsBAi0AFAAGAAgAAAAhALaDOJL+AAAA4QEAABMAAAAA&#10;AAAAAAAAAAAAAAAAAFtDb250ZW50X1R5cGVzXS54bWxQSwECLQAUAAYACAAAACEAOP0h/9YAAACU&#10;AQAACwAAAAAAAAAAAAAAAAAvAQAAX3JlbHMvLnJlbHNQSwECLQAUAAYACAAAACEAIUV4dQ8CAAAc&#10;BAAADgAAAAAAAAAAAAAAAAAuAgAAZHJzL2Uyb0RvYy54bWxQSwECLQAUAAYACAAAACEAyf80j9oA&#10;AAAEAQAADwAAAAAAAAAAAAAAAABpBAAAZHJzL2Rvd25yZXYueG1sUEsFBgAAAAAEAAQA8wAAAHAF&#10;AAAAAA==&#10;" filled="f" stroked="f">
              <v:textbox style="mso-fit-shape-to-text:t" inset="0,0,0,15pt">
                <w:txbxContent>
                  <w:p w14:paraId="3E5B6BC6" w14:textId="54426DE9" w:rsidR="00F34A32" w:rsidRPr="00F34A32" w:rsidRDefault="00F34A32" w:rsidP="00F34A3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F34A3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66DE6B" w14:textId="77777777" w:rsidR="0088496B" w:rsidRDefault="0088496B" w:rsidP="00D32C14">
    <w:pPr>
      <w:pStyle w:val="Footer"/>
      <w:rPr>
        <w:sz w:val="16"/>
        <w:szCs w:val="16"/>
      </w:rPr>
    </w:pPr>
    <w:r w:rsidRPr="00D32C14">
      <w:rPr>
        <w:b/>
        <w:bCs/>
        <w:sz w:val="16"/>
        <w:szCs w:val="16"/>
      </w:rPr>
      <w:t xml:space="preserve">Orange Slovensko, a.s., </w:t>
    </w:r>
    <w:r w:rsidRPr="00D32C14">
      <w:rPr>
        <w:sz w:val="16"/>
        <w:szCs w:val="16"/>
      </w:rPr>
      <w:t>Metodova 8, 821 08 Bratislava, IČO: 35 697</w:t>
    </w:r>
    <w:r>
      <w:rPr>
        <w:sz w:val="16"/>
        <w:szCs w:val="16"/>
      </w:rPr>
      <w:t> </w:t>
    </w:r>
    <w:r w:rsidRPr="00D32C14">
      <w:rPr>
        <w:sz w:val="16"/>
        <w:szCs w:val="16"/>
      </w:rPr>
      <w:t>270</w:t>
    </w:r>
  </w:p>
  <w:p w14:paraId="656F96CB" w14:textId="77777777" w:rsidR="0088496B" w:rsidRPr="00D32C14" w:rsidRDefault="0088496B" w:rsidP="00D32C14">
    <w:pPr>
      <w:pStyle w:val="Footer"/>
      <w:rPr>
        <w:sz w:val="16"/>
        <w:szCs w:val="16"/>
      </w:rPr>
    </w:pPr>
    <w:r w:rsidRPr="00D32C14">
      <w:rPr>
        <w:sz w:val="16"/>
        <w:szCs w:val="16"/>
      </w:rPr>
      <w:t>zapísaná v obchodnom registri Mestského súdu Bratislava III, oddiel: Sa, vložka číslo 1142/B</w:t>
    </w:r>
  </w:p>
  <w:p w14:paraId="04F8E77B" w14:textId="6BC76F32" w:rsidR="0088496B" w:rsidRDefault="0088496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5FD47" w14:textId="00E3CA36" w:rsidR="0088496B" w:rsidRDefault="00F34A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3DD13928" wp14:editId="01EFF51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8365" cy="335915"/>
              <wp:effectExtent l="0" t="0" r="6985" b="0"/>
              <wp:wrapNone/>
              <wp:docPr id="571470816" name="Text Box 4" descr="Orang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8365" cy="335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C5094" w14:textId="55FC19ED" w:rsidR="00F34A32" w:rsidRPr="00F34A32" w:rsidRDefault="00F34A32" w:rsidP="00F34A32">
                          <w:pPr>
                            <w:spacing w:after="0"/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</w:pPr>
                          <w:r w:rsidRPr="00F34A32">
                            <w:rPr>
                              <w:rFonts w:ascii="Helvetica 75 Bold" w:eastAsia="Helvetica 75 Bold" w:hAnsi="Helvetica 75 Bold" w:cs="Helvetica 75 Bold"/>
                              <w:noProof/>
                              <w:color w:val="ED7D31"/>
                              <w:sz w:val="16"/>
                              <w:szCs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D139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range Restricted" style="position:absolute;margin-left:0;margin-top:0;width:69.95pt;height:26.4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spIDQIAABwEAAAOAAAAZHJzL2Uyb0RvYy54bWysU8Fu2zAMvQ/YPwi6L3YapEiNOEXWIsOA&#10;oC2QDj0rshQbkEWBUmJnXz9KiZOu22nYRaZJ6pF8fJrf961hB4W+AVvy8SjnTFkJVWN3Jf/xuvoy&#10;48wHYSthwKqSH5Xn94vPn+adK9QN1GAqhYxArC86V/I6BFdkmZe1aoUfgVOWghqwFYF+cZdVKDpC&#10;b012k+e3WQdYOQSpvCfv4ynIFwlfayXDs9ZeBWZKTr2FdGI6t/HMFnNR7FC4upHnNsQ/dNGKxlLR&#10;C9SjCILtsfkDqm0kggcdRhLaDLRupEoz0DTj/MM0m1o4lWYhcry70OT/H6x8OmzcC7LQf4WeFhgJ&#10;6ZwvPDnjPL3GNn6pU0ZxovB4oU31gUlyzmazye2UM0mhyWR6N55GlOx62aEP3xS0LBolR9pKIksc&#10;1j6cUoeUWMvCqjEmbcbY3xyEGT3ZtcNohX7bs6YqeaobPVuojjQUwmnf3slVQ6XXwocXgbRgmoNE&#10;G57p0Aa6ksPZ4qwG/Pk3f8wn3inKWUeCKbklRXNmvlvaR9TWYOBgbJMxvsunOcXtvn0AkuGYXoST&#10;ySQvBjOYGqF9IzkvYyEKCSupXMm3g/kQTsql5yDVcpmSSEZOhLXdOBmhI12Ry9f+TaA7Ex5oU08w&#10;qEkUH3g/5cab3i33gdhPS7kSeWacJJjWen4uUePv/1PW9VEvfgEAAP//AwBQSwMEFAAGAAgAAAAh&#10;AMn/NI/aAAAABAEAAA8AAABkcnMvZG93bnJldi54bWxMj8FqwzAMhu+DvYPRYLfVWcLKksUppdBT&#10;x6DtLruptppki+UQO2369nN36S4C8f98+lQuJtuJEw2+dazgeZaAINbOtFwr+Nyvn15B+IBssHNM&#10;Ci7kYVHd35VYGHfmLZ12oRYRwr5ABU0IfSGl1w1Z9DPXE8fs6AaLIa5DLc2A5wi3nUyTZC4tthwv&#10;NNjTqiH9sxutgpdteB8/eJ99Tenle9OvdHbcaKUeH6blG4hAU7iV4aof1aGKTgc3svGiUxAfCX/z&#10;mmV5DuIQwWkOsirlf/nqFwAA//8DAFBLAQItABQABgAIAAAAIQC2gziS/gAAAOEBAAATAAAAAAAA&#10;AAAAAAAAAAAAAABbQ29udGVudF9UeXBlc10ueG1sUEsBAi0AFAAGAAgAAAAhADj9If/WAAAAlAEA&#10;AAsAAAAAAAAAAAAAAAAALwEAAF9yZWxzLy5yZWxzUEsBAi0AFAAGAAgAAAAhAEz6ykgNAgAAHAQA&#10;AA4AAAAAAAAAAAAAAAAALgIAAGRycy9lMm9Eb2MueG1sUEsBAi0AFAAGAAgAAAAhAMn/NI/aAAAA&#10;BAEAAA8AAAAAAAAAAAAAAAAAZwQAAGRycy9kb3ducmV2LnhtbFBLBQYAAAAABAAEAPMAAABuBQAA&#10;AAA=&#10;" filled="f" stroked="f">
              <v:textbox style="mso-fit-shape-to-text:t" inset="0,0,0,15pt">
                <w:txbxContent>
                  <w:p w14:paraId="448C5094" w14:textId="55FC19ED" w:rsidR="00F34A32" w:rsidRPr="00F34A32" w:rsidRDefault="00F34A32" w:rsidP="00F34A32">
                    <w:pPr>
                      <w:spacing w:after="0"/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</w:pPr>
                    <w:r w:rsidRPr="00F34A32">
                      <w:rPr>
                        <w:rFonts w:ascii="Helvetica 75 Bold" w:eastAsia="Helvetica 75 Bold" w:hAnsi="Helvetica 75 Bold" w:cs="Helvetica 75 Bold"/>
                        <w:noProof/>
                        <w:color w:val="ED7D31"/>
                        <w:sz w:val="16"/>
                        <w:szCs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2D1DC" w14:textId="77777777" w:rsidR="00432927" w:rsidRDefault="00432927" w:rsidP="00432927">
      <w:pPr>
        <w:spacing w:after="0" w:line="240" w:lineRule="auto"/>
      </w:pPr>
      <w:r>
        <w:separator/>
      </w:r>
    </w:p>
  </w:footnote>
  <w:footnote w:type="continuationSeparator" w:id="0">
    <w:p w14:paraId="208CBC8B" w14:textId="77777777" w:rsidR="00432927" w:rsidRDefault="00432927" w:rsidP="00432927">
      <w:pPr>
        <w:spacing w:after="0" w:line="240" w:lineRule="auto"/>
      </w:pPr>
      <w:r>
        <w:continuationSeparator/>
      </w:r>
    </w:p>
  </w:footnote>
  <w:footnote w:type="continuationNotice" w:id="1">
    <w:p w14:paraId="05F3E918" w14:textId="77777777" w:rsidR="00A767EF" w:rsidRDefault="00A76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066FD" w14:textId="77777777" w:rsidR="0088496B" w:rsidRDefault="008849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27"/>
    <w:rsid w:val="00090FC6"/>
    <w:rsid w:val="00096EC8"/>
    <w:rsid w:val="00163BC6"/>
    <w:rsid w:val="0018154F"/>
    <w:rsid w:val="00197CD8"/>
    <w:rsid w:val="001D7E93"/>
    <w:rsid w:val="002160EA"/>
    <w:rsid w:val="00223825"/>
    <w:rsid w:val="002A780A"/>
    <w:rsid w:val="003116AD"/>
    <w:rsid w:val="00321B21"/>
    <w:rsid w:val="00384011"/>
    <w:rsid w:val="003A0C6E"/>
    <w:rsid w:val="003A79AA"/>
    <w:rsid w:val="003B3320"/>
    <w:rsid w:val="003B6338"/>
    <w:rsid w:val="003C2739"/>
    <w:rsid w:val="00432927"/>
    <w:rsid w:val="004B552A"/>
    <w:rsid w:val="00565334"/>
    <w:rsid w:val="00574365"/>
    <w:rsid w:val="005D20FB"/>
    <w:rsid w:val="00642582"/>
    <w:rsid w:val="00711F06"/>
    <w:rsid w:val="007D729B"/>
    <w:rsid w:val="00872EF9"/>
    <w:rsid w:val="0088496B"/>
    <w:rsid w:val="00A177FB"/>
    <w:rsid w:val="00A206CA"/>
    <w:rsid w:val="00A72190"/>
    <w:rsid w:val="00A767EF"/>
    <w:rsid w:val="00A86EB9"/>
    <w:rsid w:val="00AD675A"/>
    <w:rsid w:val="00CE4556"/>
    <w:rsid w:val="00D32C14"/>
    <w:rsid w:val="00EB1E44"/>
    <w:rsid w:val="00EC7AA6"/>
    <w:rsid w:val="00ED1340"/>
    <w:rsid w:val="00F34A32"/>
    <w:rsid w:val="00F37BEF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AC0B2A"/>
  <w15:chartTrackingRefBased/>
  <w15:docId w15:val="{E6598A09-6091-44F9-BEC8-BB591D3E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EB9"/>
  </w:style>
  <w:style w:type="paragraph" w:styleId="Heading1">
    <w:name w:val="heading 1"/>
    <w:basedOn w:val="Normal"/>
    <w:next w:val="Normal"/>
    <w:link w:val="Heading1Char"/>
    <w:uiPriority w:val="9"/>
    <w:qFormat/>
    <w:rsid w:val="0043292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92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92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9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9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9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9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92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92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92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927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927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927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927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927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927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927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32927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927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92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2927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3292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927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927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927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32927"/>
    <w:rPr>
      <w:b/>
      <w:bCs/>
      <w:smallCaps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927"/>
  </w:style>
  <w:style w:type="paragraph" w:styleId="Header">
    <w:name w:val="header"/>
    <w:basedOn w:val="Normal"/>
    <w:link w:val="HeaderChar"/>
    <w:uiPriority w:val="99"/>
    <w:unhideWhenUsed/>
    <w:rsid w:val="004329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927"/>
    <w:rPr>
      <w:rFonts w:ascii="Tahoma" w:eastAsia="Times New Roman" w:hAnsi="Tahoma" w:cs="Tahoma"/>
      <w:kern w:val="0"/>
      <w:sz w:val="20"/>
      <w:szCs w:val="20"/>
      <w:lang w:val="cs-CZ" w:eastAsia="sk-SK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292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432927"/>
    <w:rPr>
      <w:b/>
      <w:bCs/>
    </w:rPr>
  </w:style>
  <w:style w:type="character" w:styleId="Emphasis">
    <w:name w:val="Emphasis"/>
    <w:basedOn w:val="DefaultParagraphFont"/>
    <w:uiPriority w:val="20"/>
    <w:qFormat/>
    <w:rsid w:val="00432927"/>
    <w:rPr>
      <w:i/>
      <w:iCs/>
    </w:rPr>
  </w:style>
  <w:style w:type="paragraph" w:styleId="NoSpacing">
    <w:name w:val="No Spacing"/>
    <w:uiPriority w:val="1"/>
    <w:qFormat/>
    <w:rsid w:val="00432927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329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32927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43292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927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EB1E44"/>
  </w:style>
  <w:style w:type="character" w:styleId="PlaceholderText">
    <w:name w:val="Placeholder Text"/>
    <w:basedOn w:val="DefaultParagraphFont"/>
    <w:uiPriority w:val="99"/>
    <w:semiHidden/>
    <w:rsid w:val="002A780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22382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orange.sk/pomoc/gdpr/ucel-a-doba-spracovania" TargetMode="External"/><Relationship Id="rId10" Type="http://schemas.openxmlformats.org/officeDocument/2006/relationships/footer" Target="footer3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D2F1CA129D548B7FCDAD07803F063" ma:contentTypeVersion="14" ma:contentTypeDescription="Create a new document." ma:contentTypeScope="" ma:versionID="db913c9ad1cbec8aa077a2086a431577">
  <xsd:schema xmlns:xsd="http://www.w3.org/2001/XMLSchema" xmlns:xs="http://www.w3.org/2001/XMLSchema" xmlns:p="http://schemas.microsoft.com/office/2006/metadata/properties" xmlns:ns2="5cd5524f-ee64-49dc-b9e8-554f8a90c361" xmlns:ns3="f8448b39-8a8d-48e5-8a72-338d679f4f3a" targetNamespace="http://schemas.microsoft.com/office/2006/metadata/properties" ma:root="true" ma:fieldsID="c6608147eb19987b2a68993db555babe" ns2:_="" ns3:_="">
    <xsd:import namespace="5cd5524f-ee64-49dc-b9e8-554f8a90c361"/>
    <xsd:import namespace="f8448b39-8a8d-48e5-8a72-338d679f4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524f-ee64-49dc-b9e8-554f8a90c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a8976df-9c6d-4c47-88b7-85635e50f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8b39-8a8d-48e5-8a72-338d679f4f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3cf4b4-dd92-4ed1-956e-4f0ec4a5e297}" ma:internalName="TaxCatchAll" ma:showField="CatchAllData" ma:web="f8448b39-8a8d-48e5-8a72-338d679f4f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48b39-8a8d-48e5-8a72-338d679f4f3a" xsi:nil="true"/>
    <lcf76f155ced4ddcb4097134ff3c332f xmlns="5cd5524f-ee64-49dc-b9e8-554f8a90c3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6E5419-343F-4C9B-A380-69FCC465A3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4D99E-7661-4254-B602-79D3B3DD6343}"/>
</file>

<file path=customXml/itemProps3.xml><?xml version="1.0" encoding="utf-8"?>
<ds:datastoreItem xmlns:ds="http://schemas.openxmlformats.org/officeDocument/2006/customXml" ds:itemID="{95D52333-F243-469E-8375-1713BD6ECCD1}"/>
</file>

<file path=customXml/itemProps4.xml><?xml version="1.0" encoding="utf-8"?>
<ds:datastoreItem xmlns:ds="http://schemas.openxmlformats.org/officeDocument/2006/customXml" ds:itemID="{8CB70D4F-69C5-4461-963C-A5BB46E2CC66}"/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Slovensko, a.s.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NOSÁL Lubomír Ext O-SK</dc:creator>
  <cp:keywords/>
  <dc:description/>
  <cp:lastModifiedBy>NOSÁL Lubomír Ext O-SK</cp:lastModifiedBy>
  <cp:revision>2</cp:revision>
  <dcterms:created xsi:type="dcterms:W3CDTF">2025-01-20T15:38:00Z</dcterms:created>
  <dcterms:modified xsi:type="dcterms:W3CDTF">2025-01-20T15:38:00Z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52092d99,3f96e56c,6b60715d,220ff3e0,72f2d4fc,1838a2a8</vt:lpwstr>
  </property>
  <property fmtid="{D5CDD505-2E9C-101B-9397-08002B2CF9AE}" pid="3" name="ClassificationContentMarkingFooterFontProps">
    <vt:lpwstr>#ed7d31,8,Helvetica 75 Bold</vt:lpwstr>
  </property>
  <property fmtid="{D5CDD505-2E9C-101B-9397-08002B2CF9AE}" pid="4" name="ClassificationContentMarkingFooterText">
    <vt:lpwstr>Orange Restricted</vt:lpwstr>
  </property>
  <property fmtid="{D5CDD505-2E9C-101B-9397-08002B2CF9AE}" pid="5" name="MSIP_Label_e6c818a6-e1a0-4a6e-a969-20d857c5dc62_Enabled">
    <vt:lpwstr>true</vt:lpwstr>
  </property>
  <property fmtid="{D5CDD505-2E9C-101B-9397-08002B2CF9AE}" pid="6" name="MSIP_Label_e6c818a6-e1a0-4a6e-a969-20d857c5dc62_SetDate">
    <vt:lpwstr>2024-11-20T08:41:07Z</vt:lpwstr>
  </property>
  <property fmtid="{D5CDD505-2E9C-101B-9397-08002B2CF9AE}" pid="7" name="MSIP_Label_e6c818a6-e1a0-4a6e-a969-20d857c5dc62_Method">
    <vt:lpwstr>Standard</vt:lpwstr>
  </property>
  <property fmtid="{D5CDD505-2E9C-101B-9397-08002B2CF9AE}" pid="8" name="MSIP_Label_e6c818a6-e1a0-4a6e-a969-20d857c5dc62_Name">
    <vt:lpwstr>Orange_restricted_internal.2</vt:lpwstr>
  </property>
  <property fmtid="{D5CDD505-2E9C-101B-9397-08002B2CF9AE}" pid="9" name="MSIP_Label_e6c818a6-e1a0-4a6e-a969-20d857c5dc62_SiteId">
    <vt:lpwstr>90c7a20a-f34b-40bf-bc48-b9253b6f5d20</vt:lpwstr>
  </property>
  <property fmtid="{D5CDD505-2E9C-101B-9397-08002B2CF9AE}" pid="10" name="MSIP_Label_e6c818a6-e1a0-4a6e-a969-20d857c5dc62_ActionId">
    <vt:lpwstr>e4db96a9-d3f8-4c3a-b390-729998b17df1</vt:lpwstr>
  </property>
  <property fmtid="{D5CDD505-2E9C-101B-9397-08002B2CF9AE}" pid="11" name="MSIP_Label_e6c818a6-e1a0-4a6e-a969-20d857c5dc62_ContentBits">
    <vt:lpwstr>2</vt:lpwstr>
  </property>
  <property fmtid="{D5CDD505-2E9C-101B-9397-08002B2CF9AE}" pid="12" name="ContentTypeId">
    <vt:lpwstr>0x0101003D6D2F1CA129D548B7FCDAD07803F063</vt:lpwstr>
  </property>
</Properties>
</file>